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0E37FB" w:rsidP="00D37A01" w14:paraId="15FA3361" w14:textId="77777777">
      <w:pPr>
        <w:pStyle w:val="NoSpacing"/>
        <w:spacing w:before="0"/>
        <w:rPr>
          <w:sz w:val="20"/>
          <w:szCs w:val="20"/>
        </w:rPr>
      </w:pPr>
    </w:p>
    <w:p w:rsidR="00DB3FB7" w:rsidP="00D37A01" w14:paraId="198A05F5" w14:textId="77777777">
      <w:pPr>
        <w:pStyle w:val="NoSpacing"/>
        <w:rPr>
          <w:sz w:val="20"/>
          <w:szCs w:val="20"/>
        </w:rPr>
      </w:pPr>
    </w:p>
    <w:p w:rsidR="00565FCE" w:rsidP="00D37A01" w14:paraId="09591BBB" w14:textId="3A8997D8">
      <w:pPr>
        <w:pStyle w:val="NoSpacing"/>
        <w:rPr>
          <w:sz w:val="20"/>
          <w:szCs w:val="20"/>
        </w:rPr>
      </w:pPr>
    </w:p>
    <w:p w:rsidR="00565FCE" w:rsidRPr="00AA576B" w:rsidP="00565FCE" w14:paraId="095EA076" w14:textId="2EE74279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565FCE" w:rsidRPr="00FF1DD2" w:rsidP="00565FCE" w14:paraId="0E3E8F89" w14:textId="77777777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8</w:t>
      </w:r>
      <w:r w:rsidRPr="00FF1DD2">
        <w:rPr>
          <w:b/>
          <w:color w:val="FF0000"/>
        </w:rPr>
        <w:t xml:space="preserve">.Hafta </w:t>
      </w:r>
    </w:p>
    <w:p w:rsidR="00565FCE" w:rsidP="00565FCE" w14:paraId="111524E2" w14:textId="3555E4BD">
      <w:pPr>
        <w:pStyle w:val="NoSpacing"/>
        <w:jc w:val="center"/>
        <w:rPr>
          <w:b/>
        </w:rPr>
      </w:pPr>
      <w:r>
        <w:rPr>
          <w:b/>
        </w:rPr>
        <w:t>(</w:t>
      </w:r>
      <w:r w:rsidR="00EA28D4">
        <w:rPr>
          <w:b/>
        </w:rPr>
        <w:t>02-06 KASIM</w:t>
      </w:r>
      <w:r>
        <w:rPr>
          <w:b/>
        </w:rPr>
        <w:t xml:space="preserve"> </w:t>
      </w:r>
      <w:r w:rsidR="00974C90">
        <w:rPr>
          <w:b/>
        </w:rPr>
        <w:t>2026</w:t>
      </w:r>
      <w:r>
        <w:rPr>
          <w:b/>
        </w:rPr>
        <w:t>)</w:t>
      </w:r>
    </w:p>
    <w:p w:rsidR="00EA28D4" w:rsidP="00565FCE" w14:paraId="52B250CB" w14:textId="1DD24EFE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single" w:sz="8" w:space="0" w:color="538135" w:themeColor="accent6" w:themeShade="BF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96"/>
        <w:gridCol w:w="4554"/>
        <w:gridCol w:w="787"/>
        <w:gridCol w:w="3378"/>
      </w:tblGrid>
      <w:tr w14:paraId="02A68F49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B3FB7" w:rsidRPr="00F46570" w:rsidP="00F24E80" w14:paraId="5F134E0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7A79E9FE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4AD3A45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34542F4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DB3FB7" w:rsidRPr="00F46570" w:rsidP="00F24E80" w14:paraId="1CA715A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50F5A2F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sz w:val="20"/>
                <w:szCs w:val="20"/>
              </w:rPr>
              <w:t>HAYAT BİLGİSİ</w:t>
            </w:r>
          </w:p>
        </w:tc>
      </w:tr>
      <w:tr w14:paraId="52385368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3212B6A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089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12F6D900" w14:textId="3E34CAE1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.ÖĞRENME ALANI:  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SAĞLIĞIM VE GÜVENLİĞİM</w:t>
            </w:r>
          </w:p>
        </w:tc>
        <w:tc>
          <w:tcPr>
            <w:tcW w:w="350" w:type="pct"/>
            <w:tcMar>
              <w:top w:w="28" w:type="dxa"/>
              <w:bottom w:w="28" w:type="dxa"/>
            </w:tcMar>
            <w:vAlign w:val="center"/>
          </w:tcPr>
          <w:p w:rsidR="00DB3FB7" w:rsidRPr="00F46570" w:rsidP="00F24E80" w14:paraId="22EF99C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502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5CEB841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2E894557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55E494D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9B427D" w:rsidP="00F24E80" w14:paraId="3D2E268A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2A5E68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Sağlığı Koruma</w:t>
            </w:r>
          </w:p>
        </w:tc>
      </w:tr>
      <w:tr w14:paraId="2D33634C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6335DFD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2A5E68" w:rsidP="00F24E80" w14:paraId="24D90EA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2A5E68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HB.3.2.1. Sağlığını korumaya yönelik davranışlarını düzenleyebilme</w:t>
            </w:r>
          </w:p>
          <w:p w:rsidR="00DB3FB7" w:rsidRPr="002A5E68" w:rsidP="00F24E80" w14:paraId="3613E47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Sağlığını korumaya yönelik davranışları fark eder.</w:t>
            </w:r>
          </w:p>
          <w:p w:rsidR="00DB3FB7" w:rsidRPr="00974C90" w:rsidP="00F24E80" w14:paraId="342FEA1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Sağlığını korumak için uygun olmayan davranışlarında değişiklik yapar.</w:t>
            </w:r>
          </w:p>
        </w:tc>
      </w:tr>
      <w:tr w14:paraId="7CF5A6E7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27751B4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52A41CE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9F3AD1">
              <w:rPr>
                <w:rFonts w:ascii="Arial Narrow" w:hAnsi="Arial Narrow" w:cs="Tahoma"/>
                <w:sz w:val="20"/>
                <w:szCs w:val="20"/>
              </w:rPr>
              <w:t>1-Ders Kitabı 2-Akıllı tahta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3-Haritalar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4-Videolar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 xml:space="preserve">5-EBA 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6-Atık Malzemeler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7-Doğa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9F3AD1">
              <w:rPr>
                <w:rFonts w:ascii="Arial Narrow" w:hAnsi="Arial Narrow" w:cs="Tahoma"/>
                <w:sz w:val="20"/>
                <w:szCs w:val="20"/>
              </w:rPr>
              <w:t>8-Kağıt Türleri</w:t>
            </w:r>
          </w:p>
        </w:tc>
      </w:tr>
      <w:tr w14:paraId="4A5426FB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7710D5B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5BE3B99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27237">
              <w:rPr>
                <w:rFonts w:ascii="Arial Narrow" w:hAnsi="Arial Narrow" w:cs="Tahoma"/>
                <w:sz w:val="20"/>
                <w:szCs w:val="20"/>
              </w:rPr>
              <w:t>1-Anlatım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2-Soru-Cevap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3-Gözlem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4-Grup Çalışması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5-Araştırma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6-Rol Yapma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7-Drama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8-Canlandırma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9-Beyin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27237">
              <w:rPr>
                <w:rFonts w:ascii="Arial Narrow" w:hAnsi="Arial Narrow" w:cs="Tahoma"/>
                <w:sz w:val="20"/>
                <w:szCs w:val="20"/>
              </w:rPr>
              <w:t>10-Gösteri</w:t>
            </w:r>
          </w:p>
        </w:tc>
      </w:tr>
      <w:tr w14:paraId="4FF06B91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B3FB7" w:rsidRPr="00974C90" w:rsidP="00F24E80" w14:paraId="1968437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7AC867D8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555B7CE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31D2B07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</w:rPr>
              <w:t>SDB1.2. Kendini Düzenleme (Öz Düzenleme)</w:t>
            </w:r>
          </w:p>
        </w:tc>
      </w:tr>
      <w:tr w14:paraId="6D846175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7544C68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6A80E2A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</w:rPr>
              <w:t>D8. Mahremiyet, D13. Sağlıklı Yaşam, D16. Sorumluluk, D18. Temizlik</w:t>
            </w:r>
          </w:p>
        </w:tc>
      </w:tr>
      <w:tr w14:paraId="5A3326BD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0A9BAD3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11508CB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2A5E68">
              <w:rPr>
                <w:rFonts w:ascii="Arial Narrow" w:hAnsi="Arial Narrow" w:cs="Tahoma"/>
                <w:sz w:val="20"/>
                <w:szCs w:val="20"/>
              </w:rPr>
              <w:t>OB4. Görsel Okuryazarlık</w:t>
            </w:r>
          </w:p>
        </w:tc>
      </w:tr>
      <w:tr w14:paraId="0133F46B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77620DD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7119C8" w:rsidP="00F24E80" w14:paraId="07B970C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119C8">
              <w:rPr>
                <w:rFonts w:ascii="Arial Narrow" w:hAnsi="Arial Narrow" w:cs="Tahoma"/>
                <w:sz w:val="20"/>
                <w:szCs w:val="20"/>
              </w:rPr>
              <w:t>Öğrenme çıktıları; gösteri, rol oynama, yapılandırılmış röportaj, görüşme gibi teknikler kullanılarak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değerlendirilebilir. Öğrencilerden istenen afiş, broşür, özgün bir metin ve slogan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yazma gibi ürünler dereceli puanlama anahtarı ile değerlendirilebilir. Bütüncül değerlendirme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için tüm öğrenme çıktılarından oluşan bir izleme testi uygulanabilir.</w:t>
            </w:r>
          </w:p>
          <w:p w:rsidR="00DB3FB7" w:rsidRPr="00974C90" w:rsidP="00F24E80" w14:paraId="7029732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119C8">
              <w:rPr>
                <w:rFonts w:ascii="Arial Narrow" w:hAnsi="Arial Narrow" w:cs="Tahoma"/>
                <w:sz w:val="20"/>
                <w:szCs w:val="20"/>
              </w:rPr>
              <w:t>Öğrencilerden sınıf içi performans görevi olarak sağlığını korumanın önemine yönelik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hikâye, şiir, şarkı gibi özgün bir ürün oluşturmaları istenebilir. Ürününü oluşturabilmek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için ihtiyaç duyacağı materyalleri belirlemeleri ve bu materyalleri getirmeleri istenebilir.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Öğrencilerden oluşturdukları ürünleri sınıfta sergilemeleri veya sunmaları istenebilir.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7119C8">
              <w:rPr>
                <w:rFonts w:ascii="Arial Narrow" w:hAnsi="Arial Narrow" w:cs="Tahoma"/>
                <w:sz w:val="20"/>
                <w:szCs w:val="20"/>
              </w:rPr>
              <w:t>Ürünler dereceli puanlama anahtarı ile değerlendirilebilir.</w:t>
            </w:r>
          </w:p>
        </w:tc>
      </w:tr>
      <w:tr w14:paraId="7BE305D6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41345E8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974C90" w:rsidP="00F24E80" w14:paraId="111C0B1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119C8">
              <w:rPr>
                <w:rFonts w:ascii="Arial Narrow" w:hAnsi="Arial Narrow" w:cs="Tahoma"/>
                <w:sz w:val="20"/>
                <w:szCs w:val="20"/>
              </w:rPr>
              <w:t>sağlık, güvenlik, trafik kuralları</w:t>
            </w:r>
          </w:p>
        </w:tc>
      </w:tr>
      <w:tr w14:paraId="477BDED9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B3FB7" w:rsidRPr="00974C90" w:rsidP="00F24E80" w14:paraId="4F63ECAF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348C7832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868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B427D" w:rsidP="00F24E80" w14:paraId="76210C8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7119C8" w:rsidP="00F24E80" w14:paraId="6CEADE93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Sağlıklı büyüme ve gelişme ile alışkanlıkları arasındaki ilişkiyi içeren kısa cevaplı maddelerin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olduğu çalışma kâğıdı yaptırılabilir.</w:t>
            </w:r>
          </w:p>
          <w:p w:rsidR="00DB3FB7" w:rsidRPr="00974C90" w:rsidP="00F24E80" w14:paraId="0969A285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Öğrencilerden yüz yüze ve çevrim içi ortamlarda kişisel alan sınırları ile ilgili üç doğru ve bir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119C8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yanlış gibi teknikler kullanarak bildiklerini paylaşmaları istenebilir.</w:t>
            </w:r>
          </w:p>
        </w:tc>
      </w:tr>
      <w:tr w14:paraId="0FFFD0CD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B427D" w:rsidP="00F24E80" w14:paraId="0BEBF2A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3769C2" w:rsidP="00F24E80" w14:paraId="75C7C381" w14:textId="7BCB3842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0E37FB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48-54</w:t>
            </w:r>
            <w:r w:rsidRPr="003769C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DB3FB7" w:rsidP="00F24E80" w14:paraId="0BA434D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081987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sağlığını korumaya yönelik davranışlarını düzenleyebilmeleri (SDB1.2,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SDB1.2.SB1, SDB1.2.SB3) beklenir. Sağlığını korumaya yönelik olan davranışlarını fark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etmeleri (a) istenir. Bunun için öğrencilere konuya ilişkin örneklerin yer aldığı görsel,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animasyon, karikatür, video gibi eğitici içerikler sunulur (OB4.1). </w:t>
            </w:r>
          </w:p>
          <w:p w:rsidR="00DB3FB7" w:rsidRPr="007119C8" w:rsidP="00F24E80" w14:paraId="358BAAB8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sunulan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içerikler hakkında fikirlerini paylaşmaları ve sağlığını koruma ile ilgili davranışlarını</w:t>
            </w:r>
          </w:p>
          <w:p w:rsidR="00DB3FB7" w:rsidRPr="007119C8" w:rsidP="00F24E80" w14:paraId="4A21186E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değerlendirmeleri istenir (E1.4). Bunun için günlük tutma gibi etkinlikler yaptırılır (D16.3).</w:t>
            </w:r>
          </w:p>
          <w:p w:rsidR="00DB3FB7" w:rsidP="00F24E80" w14:paraId="72B307A7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sağlığını korumak için uygun davranışlar sergilemeleri (b) beklenir. Uyku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düzeni, yeterli ve dengeli beslenme, ağız ve diş sağlığı, mevsimine göre giyinme, kişisel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bakım ve temizliğe dikkat etme konuları üzerinde durulur (D13.4, D18.2). Bu konular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hakkında araştırma yapmaları istenir. Ulaştıkları bilgileri kullanarak hikâye, şiir, şarkı gibi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özgün bir ürün hazırlamaları ve ürünlerini sergilemeleri veya sunmaları istenir. </w:t>
            </w:r>
          </w:p>
          <w:p w:rsidR="00DB3FB7" w:rsidRPr="00974C90" w:rsidP="00F24E80" w14:paraId="59398DBF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527237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Ürünler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dereceli puanlama anahtarı ile değerlendirilebilir.</w:t>
            </w:r>
          </w:p>
        </w:tc>
      </w:tr>
      <w:tr w14:paraId="07AB11CF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DB3FB7" w:rsidRPr="00F46570" w:rsidP="00F24E80" w14:paraId="63F9F7F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345D2E87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B427D" w:rsidP="00F24E80" w14:paraId="48D6D97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081987" w:rsidP="00F24E80" w14:paraId="75616499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sağlığını koruma ile ilgili araştırma yapmaları ve araştırma raporu hazırlamaları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istenebilir.</w:t>
            </w:r>
          </w:p>
        </w:tc>
      </w:tr>
      <w:tr w14:paraId="68FFDC58" w14:textId="77777777" w:rsidTr="00DB3FB7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95" w:type="pct"/>
            <w:tcMar>
              <w:top w:w="28" w:type="dxa"/>
              <w:bottom w:w="28" w:type="dxa"/>
            </w:tcMar>
            <w:vAlign w:val="center"/>
          </w:tcPr>
          <w:p w:rsidR="00DB3FB7" w:rsidRPr="009B427D" w:rsidP="00F24E80" w14:paraId="75CECF1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66" w:type="pct"/>
            <w:gridSpan w:val="3"/>
            <w:tcMar>
              <w:top w:w="28" w:type="dxa"/>
              <w:bottom w:w="28" w:type="dxa"/>
            </w:tcMar>
            <w:vAlign w:val="center"/>
          </w:tcPr>
          <w:p w:rsidR="00DB3FB7" w:rsidRPr="00081987" w:rsidP="00F24E80" w14:paraId="19EB0A89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sağlığını koruma ve güvenliğini tehdit eden durumlar ile ilgili örnekler vermeleri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119C8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istenebilir.</w:t>
            </w:r>
          </w:p>
        </w:tc>
      </w:tr>
    </w:tbl>
    <w:p w:rsidR="00EA28D4" w:rsidRPr="00AA576B" w:rsidP="00565FCE" w14:paraId="282D388C" w14:textId="77777777">
      <w:pPr>
        <w:pStyle w:val="NoSpacing"/>
        <w:jc w:val="center"/>
        <w:rPr>
          <w:b/>
        </w:rPr>
      </w:pPr>
    </w:p>
    <w:p w:rsidR="00565FCE" w:rsidP="00565FCE" w14:paraId="7334A8B9" w14:textId="77777777">
      <w:pPr>
        <w:pStyle w:val="NoSpacing"/>
        <w:jc w:val="center"/>
      </w:pPr>
    </w:p>
    <w:p w:rsidR="00565FCE" w:rsidP="00565FCE" w14:paraId="5619BBCC" w14:textId="109B6DB1">
      <w:pPr>
        <w:pStyle w:val="NoSpacing"/>
        <w:rPr>
          <w:sz w:val="20"/>
          <w:szCs w:val="20"/>
        </w:rPr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3139440</wp:posOffset>
                </wp:positionH>
                <wp:positionV relativeFrom="paragraph">
                  <wp:posOffset>8350250</wp:posOffset>
                </wp:positionV>
                <wp:extent cx="3825240" cy="1203960"/>
                <wp:effectExtent l="0" t="0" r="0" b="0"/>
                <wp:wrapNone/>
                <wp:docPr id="37" name="Grup 3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120396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38" name="Dikdörtgen 38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691045" w:rsidRPr="007F30E0" w:rsidP="007F30E0" w14:paraId="2DDD2F82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691045" w:rsidRPr="007F30E0" w:rsidP="007F30E0" w14:paraId="291C2D15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691045" w:rsidRPr="007F30E0" w:rsidP="007F30E0" w14:paraId="4C340B81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691045" w:rsidRPr="007F30E0" w:rsidP="007F30E0" w14:paraId="166D6456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691045" w:rsidRPr="007F30E0" w:rsidP="007F30E0" w14:paraId="519A218A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39" name="Dikdörtgen 39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691045" w:rsidRPr="007F30E0" w:rsidP="007F30E0" w14:paraId="0502371D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153499855" name="Resim 8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53499855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691045" w:rsidRPr="007F30E0" w:rsidP="007F30E0" w14:paraId="34572664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37" o:spid="_x0000_s1025" style="width:301.2pt;height:94.8pt;margin-top:657.5pt;margin-left:247.2pt;mso-height-relative:margin;mso-width-relative:margin;position:absolute;z-index:251659264" coordsize="38252,12039">
                <v:rect id="Dikdörtgen 38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691045" w:rsidRPr="007F30E0" w:rsidP="007F30E0" w14:paraId="69A1E7D5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691045" w:rsidRPr="007F30E0" w:rsidP="007F30E0" w14:paraId="0347C0B5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691045" w:rsidRPr="007F30E0" w:rsidP="007F30E0" w14:paraId="72B88990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691045" w:rsidRPr="007F30E0" w:rsidP="007F30E0" w14:paraId="2C8240CB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691045" w:rsidRPr="007F30E0" w:rsidP="007F30E0" w14:paraId="1BFC704F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39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691045" w:rsidRPr="007F30E0" w:rsidP="007F30E0" w14:paraId="0085B4B4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80" name="Resim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0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691045" w:rsidRPr="007F30E0" w:rsidP="007F30E0" w14:paraId="24720DF2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565FCE" w:rsidP="00565FCE" w14:paraId="344668A9" w14:textId="3E31A7AA">
      <w:pPr>
        <w:pStyle w:val="NoSpacing"/>
        <w:rPr>
          <w:sz w:val="20"/>
          <w:szCs w:val="20"/>
        </w:rPr>
      </w:pPr>
    </w:p>
    <w:p w:rsidR="007F30E0" w:rsidP="00565FCE" w14:paraId="060CC004" w14:textId="0EC57D15">
      <w:pPr>
        <w:pStyle w:val="NoSpacing"/>
        <w:rPr>
          <w:sz w:val="20"/>
          <w:szCs w:val="20"/>
        </w:rPr>
      </w:pPr>
    </w:p>
    <w:p w:rsidR="007F30E0" w:rsidP="00565FCE" w14:paraId="5F2D920C" w14:textId="576114A2">
      <w:pPr>
        <w:pStyle w:val="NoSpacing"/>
        <w:rPr>
          <w:sz w:val="20"/>
          <w:szCs w:val="20"/>
        </w:rPr>
      </w:pPr>
    </w:p>
    <w:p w:rsidR="00DB3FB7" w:rsidP="00565FCE" w14:paraId="42617DF1" w14:textId="31296064">
      <w:pPr>
        <w:pStyle w:val="NoSpacing"/>
        <w:rPr>
          <w:sz w:val="20"/>
          <w:szCs w:val="20"/>
        </w:rPr>
      </w:pPr>
    </w:p>
    <w:p w:rsidR="00DB3FB7" w:rsidP="00565FCE" w14:paraId="1B63AE01" w14:textId="5A170F63">
      <w:pPr>
        <w:pStyle w:val="NoSpacing"/>
        <w:rPr>
          <w:sz w:val="20"/>
          <w:szCs w:val="20"/>
        </w:rPr>
      </w:pPr>
    </w:p>
    <w:p w:rsidR="00DB3FB7" w:rsidP="00565FCE" w14:paraId="41B63D8E" w14:textId="77777777">
      <w:pPr>
        <w:pStyle w:val="NoSpacing"/>
        <w:rPr>
          <w:sz w:val="20"/>
          <w:szCs w:val="20"/>
        </w:rPr>
      </w:pPr>
    </w:p>
    <w:sectPr w:rsidSect="00926B9C">
      <w:pgSz w:w="11906" w:h="16838"/>
      <w:pgMar w:top="284" w:right="284" w:bottom="284" w:left="284" w:header="284" w:footer="340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ADE"/>
    <w:rsid w:val="00070BA1"/>
    <w:rsid w:val="000747B3"/>
    <w:rsid w:val="00081987"/>
    <w:rsid w:val="00095902"/>
    <w:rsid w:val="000A1897"/>
    <w:rsid w:val="000A1CD5"/>
    <w:rsid w:val="000B3985"/>
    <w:rsid w:val="000B7C5E"/>
    <w:rsid w:val="000C5C7B"/>
    <w:rsid w:val="000D5DD6"/>
    <w:rsid w:val="000E37FB"/>
    <w:rsid w:val="000E65D9"/>
    <w:rsid w:val="000E70B4"/>
    <w:rsid w:val="00101815"/>
    <w:rsid w:val="00104365"/>
    <w:rsid w:val="00110B83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20039C"/>
    <w:rsid w:val="002052FF"/>
    <w:rsid w:val="002076F8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1E33"/>
    <w:rsid w:val="00324C8D"/>
    <w:rsid w:val="00325572"/>
    <w:rsid w:val="003307F7"/>
    <w:rsid w:val="00331D88"/>
    <w:rsid w:val="00332E12"/>
    <w:rsid w:val="00350518"/>
    <w:rsid w:val="00355091"/>
    <w:rsid w:val="003645CE"/>
    <w:rsid w:val="003668E7"/>
    <w:rsid w:val="00373235"/>
    <w:rsid w:val="00374EDA"/>
    <w:rsid w:val="003766CF"/>
    <w:rsid w:val="003769C2"/>
    <w:rsid w:val="003821A1"/>
    <w:rsid w:val="00383619"/>
    <w:rsid w:val="003901C6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21D4E"/>
    <w:rsid w:val="00434967"/>
    <w:rsid w:val="00442D9A"/>
    <w:rsid w:val="00456A81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E11DF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92C"/>
    <w:rsid w:val="005A4244"/>
    <w:rsid w:val="005B1C15"/>
    <w:rsid w:val="005B7FC3"/>
    <w:rsid w:val="005C4B10"/>
    <w:rsid w:val="005E078E"/>
    <w:rsid w:val="005F1335"/>
    <w:rsid w:val="005F4460"/>
    <w:rsid w:val="005F748C"/>
    <w:rsid w:val="006004DA"/>
    <w:rsid w:val="00622D9E"/>
    <w:rsid w:val="006260F6"/>
    <w:rsid w:val="00640C4B"/>
    <w:rsid w:val="00640D70"/>
    <w:rsid w:val="00650BAC"/>
    <w:rsid w:val="00653850"/>
    <w:rsid w:val="0066146B"/>
    <w:rsid w:val="00664C0D"/>
    <w:rsid w:val="006778C9"/>
    <w:rsid w:val="00677AB9"/>
    <w:rsid w:val="00690A7F"/>
    <w:rsid w:val="00691045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1C76"/>
    <w:rsid w:val="00702EA9"/>
    <w:rsid w:val="00707E87"/>
    <w:rsid w:val="007119C8"/>
    <w:rsid w:val="00724752"/>
    <w:rsid w:val="00724A8A"/>
    <w:rsid w:val="00726466"/>
    <w:rsid w:val="007343A8"/>
    <w:rsid w:val="00734830"/>
    <w:rsid w:val="0074076A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C70EF"/>
    <w:rsid w:val="007D28DB"/>
    <w:rsid w:val="007D6FCE"/>
    <w:rsid w:val="007E1847"/>
    <w:rsid w:val="007E6DC2"/>
    <w:rsid w:val="007F30E0"/>
    <w:rsid w:val="008071DE"/>
    <w:rsid w:val="00810FF6"/>
    <w:rsid w:val="0081711C"/>
    <w:rsid w:val="00827091"/>
    <w:rsid w:val="008301EA"/>
    <w:rsid w:val="008367A6"/>
    <w:rsid w:val="00853D9B"/>
    <w:rsid w:val="008556CB"/>
    <w:rsid w:val="0087226C"/>
    <w:rsid w:val="008744B9"/>
    <w:rsid w:val="00874C7C"/>
    <w:rsid w:val="00875235"/>
    <w:rsid w:val="0087746D"/>
    <w:rsid w:val="00885709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427D"/>
    <w:rsid w:val="009B500F"/>
    <w:rsid w:val="009B6DF2"/>
    <w:rsid w:val="009C72C3"/>
    <w:rsid w:val="009D265F"/>
    <w:rsid w:val="009D3BC1"/>
    <w:rsid w:val="009D58A8"/>
    <w:rsid w:val="009E0F52"/>
    <w:rsid w:val="009F3AD1"/>
    <w:rsid w:val="009F64D4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B10813"/>
    <w:rsid w:val="00B11B55"/>
    <w:rsid w:val="00B147C7"/>
    <w:rsid w:val="00B20ABA"/>
    <w:rsid w:val="00B252E5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130C"/>
    <w:rsid w:val="00B95BE2"/>
    <w:rsid w:val="00B97730"/>
    <w:rsid w:val="00BA3D7B"/>
    <w:rsid w:val="00BA45DA"/>
    <w:rsid w:val="00BB2948"/>
    <w:rsid w:val="00BB53D4"/>
    <w:rsid w:val="00BB6703"/>
    <w:rsid w:val="00BC2138"/>
    <w:rsid w:val="00BC55AF"/>
    <w:rsid w:val="00BC6817"/>
    <w:rsid w:val="00BC6F4A"/>
    <w:rsid w:val="00BD0882"/>
    <w:rsid w:val="00BD20EF"/>
    <w:rsid w:val="00BE2067"/>
    <w:rsid w:val="00BE3AF7"/>
    <w:rsid w:val="00BE54C4"/>
    <w:rsid w:val="00BF260E"/>
    <w:rsid w:val="00BF4AE4"/>
    <w:rsid w:val="00C00819"/>
    <w:rsid w:val="00C1150A"/>
    <w:rsid w:val="00C14B45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76881"/>
    <w:rsid w:val="00C803CF"/>
    <w:rsid w:val="00C81E7E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0DC9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4F1E"/>
    <w:rsid w:val="00F076FE"/>
    <w:rsid w:val="00F17A96"/>
    <w:rsid w:val="00F2242E"/>
    <w:rsid w:val="00F24E80"/>
    <w:rsid w:val="00F26022"/>
    <w:rsid w:val="00F2710D"/>
    <w:rsid w:val="00F301FB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A7E5-1A26-4D78-8815-2E6FDDE1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2219</TotalTime>
  <Pages>1</Pages>
  <Words>18997</Words>
  <Characters>108288</Characters>
  <Application>Microsoft Office Word</Application>
  <DocSecurity>0</DocSecurity>
  <Lines>902</Lines>
  <Paragraphs>254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29</cp:revision>
  <cp:lastPrinted>2025-07-10T22:09:00Z</cp:lastPrinted>
  <dcterms:created xsi:type="dcterms:W3CDTF">2024-11-26T19:09:00Z</dcterms:created>
  <dcterms:modified xsi:type="dcterms:W3CDTF">2026-09-05T12:40:00Z</dcterms:modified>
  <cp:category>Mustafa KABUL</cp:category>
</cp:coreProperties>
</file>